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1" w:line="20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-11"/>
          <w:sz w:val="36"/>
          <w:szCs w:val="36"/>
        </w:rPr>
        <w:t>辽宁工业大学实验项目安全风险审核表</w:t>
      </w:r>
    </w:p>
    <w:tbl>
      <w:tblPr>
        <w:tblStyle w:val="4"/>
        <w:tblW w:w="901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305"/>
        <w:gridCol w:w="36"/>
        <w:gridCol w:w="1767"/>
        <w:gridCol w:w="1461"/>
        <w:gridCol w:w="342"/>
        <w:gridCol w:w="1264"/>
        <w:gridCol w:w="539"/>
        <w:gridCol w:w="18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一、实验项目基本信息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39" w:type="dxa"/>
            <w:gridSpan w:val="3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实验项目名称</w:t>
            </w:r>
          </w:p>
        </w:tc>
        <w:tc>
          <w:tcPr>
            <w:tcW w:w="7176" w:type="dxa"/>
            <w:gridSpan w:val="6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39" w:type="dxa"/>
            <w:gridSpan w:val="3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实验项目类别</w:t>
            </w:r>
          </w:p>
        </w:tc>
        <w:tc>
          <w:tcPr>
            <w:tcW w:w="7176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□教学实验项目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科研实验项目(□横向 □纵向)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  <w:lang w:val="en-US" w:eastAsia="zh-CN"/>
              </w:rPr>
              <w:t>创新教育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-11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 □其它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839" w:type="dxa"/>
            <w:gridSpan w:val="3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实验项目负责人</w:t>
            </w:r>
          </w:p>
        </w:tc>
        <w:tc>
          <w:tcPr>
            <w:tcW w:w="3228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839" w:type="dxa"/>
            <w:gridSpan w:val="3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实验室安全负责人</w:t>
            </w:r>
          </w:p>
        </w:tc>
        <w:tc>
          <w:tcPr>
            <w:tcW w:w="3228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39" w:type="dxa"/>
            <w:gridSpan w:val="3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所用单位名称</w:t>
            </w:r>
          </w:p>
        </w:tc>
        <w:tc>
          <w:tcPr>
            <w:tcW w:w="3228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实验室地点</w:t>
            </w:r>
          </w:p>
        </w:tc>
        <w:tc>
          <w:tcPr>
            <w:tcW w:w="2342" w:type="dxa"/>
            <w:gridSpan w:val="2"/>
            <w:shd w:val="clear" w:color="auto" w:fill="auto"/>
          </w:tcPr>
          <w:p>
            <w:pPr>
              <w:spacing w:before="151" w:line="204" w:lineRule="auto"/>
              <w:ind w:firstLine="654" w:firstLineChars="300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楼      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二、实验项目使用的危险源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839" w:type="dxa"/>
            <w:gridSpan w:val="3"/>
            <w:shd w:val="clear" w:color="auto" w:fill="auto"/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危险源种类</w:t>
            </w:r>
          </w:p>
        </w:tc>
        <w:tc>
          <w:tcPr>
            <w:tcW w:w="7176" w:type="dxa"/>
            <w:gridSpan w:val="6"/>
            <w:shd w:val="clear" w:color="auto" w:fill="auto"/>
          </w:tcPr>
          <w:p>
            <w:pPr>
              <w:spacing w:before="151" w:line="204" w:lineRule="auto"/>
              <w:ind w:firstLine="24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□化学安全   □辐射安全    □特种设备安全    □机电安全   </w:t>
            </w:r>
          </w:p>
          <w:p>
            <w:pPr>
              <w:spacing w:before="151" w:line="204" w:lineRule="auto"/>
              <w:ind w:firstLine="24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□气体安全   □生物安全    □激光安全        □其他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三、危险源清单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类别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危险特性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四、安全风险分析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实验过程中是否有爆炸、火灾、腐蚀、中毒、人员伤害、产生危险废弃物等</w:t>
            </w: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（根据危险源清单，分析实验过程中可能对人身安全、人体健康、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实验室环境和周边环境等带来的负面影响）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五、拟采取的防护和应急措施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>（对照《高等学校实验室安全检查项目表（2023）》及相关管理制度进行逐一阐述）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六、实验环境条件、实验人员资质要求及符合情况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015" w:type="dxa"/>
            <w:gridSpan w:val="9"/>
            <w:shd w:val="clear" w:color="auto" w:fill="auto"/>
          </w:tcPr>
          <w:p>
            <w:pPr>
              <w:spacing w:before="151" w:line="204" w:lineRule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七、安全审核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评估专家意见</w:t>
            </w:r>
          </w:p>
        </w:tc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                                年   月   日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1" w:line="204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bookmarkStart w:id="0" w:name="_Hlk74236024"/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所属单位意见</w:t>
            </w:r>
          </w:p>
        </w:tc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886" w:firstLineChars="2700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  <w:t>（单位公章）</w:t>
            </w: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                    年   月   日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  <w:lang w:val="en-US" w:eastAsia="zh-CN"/>
              </w:rPr>
              <w:t>归口管理部门（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教务处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  <w:lang w:val="en-US" w:eastAsia="zh-CN"/>
              </w:rPr>
              <w:t>研究生院、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科技处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  <w:lang w:val="en-US" w:eastAsia="zh-CN"/>
              </w:rPr>
              <w:t>创新创业教育中心）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意见</w:t>
            </w:r>
          </w:p>
        </w:tc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886" w:firstLineChars="2700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  <w:t>（单位公章）</w:t>
            </w: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pacing w:val="-11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80" w:firstLineChars="200"/>
        <w:jc w:val="both"/>
        <w:textAlignment w:val="auto"/>
        <w:rPr>
          <w:rFonts w:hint="eastAsia"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24"/>
        </w:rPr>
        <w:t>注：此表一式</w:t>
      </w:r>
      <w:r>
        <w:rPr>
          <w:rFonts w:hint="eastAsia" w:ascii="楷体_GB2312" w:hAnsi="黑体" w:eastAsia="楷体_GB2312"/>
          <w:sz w:val="24"/>
          <w:lang w:val="en-US" w:eastAsia="zh-CN"/>
        </w:rPr>
        <w:t>三</w:t>
      </w:r>
      <w:r>
        <w:rPr>
          <w:rFonts w:hint="eastAsia" w:ascii="楷体_GB2312" w:hAnsi="黑体" w:eastAsia="楷体_GB2312"/>
          <w:sz w:val="24"/>
        </w:rPr>
        <w:t>份。</w:t>
      </w:r>
    </w:p>
    <w:p>
      <w:pPr>
        <w:jc w:val="center"/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YTRiZTkyODE2ZDhiOTg1YWZjNmE1ZGQ0YzU1ZjcifQ=="/>
  </w:docVars>
  <w:rsids>
    <w:rsidRoot w:val="00C80265"/>
    <w:rsid w:val="00044707"/>
    <w:rsid w:val="00045D26"/>
    <w:rsid w:val="000917BA"/>
    <w:rsid w:val="000A52B2"/>
    <w:rsid w:val="000F036F"/>
    <w:rsid w:val="00116844"/>
    <w:rsid w:val="001B6B09"/>
    <w:rsid w:val="00217457"/>
    <w:rsid w:val="002B03F9"/>
    <w:rsid w:val="002B3857"/>
    <w:rsid w:val="002B3B70"/>
    <w:rsid w:val="00397047"/>
    <w:rsid w:val="003C0E71"/>
    <w:rsid w:val="00453DD7"/>
    <w:rsid w:val="00464958"/>
    <w:rsid w:val="004A54EA"/>
    <w:rsid w:val="00533959"/>
    <w:rsid w:val="00582BB0"/>
    <w:rsid w:val="005C5476"/>
    <w:rsid w:val="00607478"/>
    <w:rsid w:val="00635BAE"/>
    <w:rsid w:val="006A2E06"/>
    <w:rsid w:val="0084385E"/>
    <w:rsid w:val="00850F38"/>
    <w:rsid w:val="008652BA"/>
    <w:rsid w:val="0090685D"/>
    <w:rsid w:val="00914EB0"/>
    <w:rsid w:val="009A7B6D"/>
    <w:rsid w:val="009E2BDD"/>
    <w:rsid w:val="009E486A"/>
    <w:rsid w:val="00A17580"/>
    <w:rsid w:val="00A63CAE"/>
    <w:rsid w:val="00A72C3B"/>
    <w:rsid w:val="00A8684D"/>
    <w:rsid w:val="00C80265"/>
    <w:rsid w:val="00C85A9F"/>
    <w:rsid w:val="00CB3E10"/>
    <w:rsid w:val="00D8219B"/>
    <w:rsid w:val="00E5344F"/>
    <w:rsid w:val="00E94673"/>
    <w:rsid w:val="00EA18AA"/>
    <w:rsid w:val="00F26666"/>
    <w:rsid w:val="00F8556D"/>
    <w:rsid w:val="00F86526"/>
    <w:rsid w:val="00FD0488"/>
    <w:rsid w:val="00FE4CB7"/>
    <w:rsid w:val="00FF3746"/>
    <w:rsid w:val="37540EBF"/>
    <w:rsid w:val="45FB2617"/>
    <w:rsid w:val="49A53044"/>
    <w:rsid w:val="4AAB36C9"/>
    <w:rsid w:val="6ECD77A1"/>
    <w:rsid w:val="7372716E"/>
    <w:rsid w:val="7754697C"/>
    <w:rsid w:val="7C3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2"/>
    <w:qFormat/>
    <w:uiPriority w:val="99"/>
    <w:rPr>
      <w:sz w:val="18"/>
      <w:szCs w:val="18"/>
    </w:rPr>
  </w:style>
  <w:style w:type="character" w:customStyle="1" w:styleId="9">
    <w:name w:val="页脚 Char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北京邮电大学</Company>
  <Pages>2</Pages>
  <Words>438</Words>
  <Characters>441</Characters>
  <Lines>5</Lines>
  <Paragraphs>1</Paragraphs>
  <TotalTime>1</TotalTime>
  <ScaleCrop>false</ScaleCrop>
  <LinksUpToDate>false</LinksUpToDate>
  <CharactersWithSpaces>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2021-09-01T09:34:00Z</dcterms:created>
  <dc:creator>杨倩妮</dc:creator>
  <cp:lastModifiedBy>极光圈儿</cp:lastModifiedBy>
  <dcterms:modified xsi:type="dcterms:W3CDTF">2023-08-28T05:39:56Z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4F596D1779A74C8FB8B25D58E0ACAAED_12</vt:lpwstr>
  </property>
</Properties>
</file>